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7F7E2FEC" w:rsidR="009157ED" w:rsidRPr="00E54623" w:rsidRDefault="009157ED">
      <w:pPr>
        <w:rPr>
          <w:rFonts w:ascii="ＭＳ Ｐゴシック" w:eastAsia="ＭＳ Ｐゴシック" w:hAnsi="ＭＳ Ｐゴシック"/>
          <w:sz w:val="28"/>
          <w:szCs w:val="32"/>
          <w:u w:val="single"/>
        </w:rPr>
      </w:pPr>
      <w:r w:rsidRPr="00E54623">
        <w:rPr>
          <w:rFonts w:ascii="ＭＳ Ｐゴシック" w:eastAsia="ＭＳ Ｐゴシック" w:hAnsi="ＭＳ Ｐゴシック" w:hint="eastAsia"/>
          <w:sz w:val="28"/>
          <w:szCs w:val="32"/>
          <w:u w:val="single"/>
        </w:rPr>
        <w:t xml:space="preserve">療育（理学療法・作業療法）　　　　　　</w:t>
      </w:r>
      <w:r w:rsidR="00E54623">
        <w:rPr>
          <w:rFonts w:ascii="ＭＳ Ｐゴシック" w:eastAsia="ＭＳ Ｐゴシック" w:hAnsi="ＭＳ Ｐゴシック" w:hint="eastAsia"/>
          <w:sz w:val="28"/>
          <w:szCs w:val="32"/>
          <w:u w:val="single"/>
        </w:rPr>
        <w:t xml:space="preserve">　　　　　　　　　</w:t>
      </w:r>
      <w:r w:rsidRPr="00E54623">
        <w:rPr>
          <w:rFonts w:ascii="ＭＳ Ｐゴシック" w:eastAsia="ＭＳ Ｐゴシック" w:hAnsi="ＭＳ Ｐゴシック" w:hint="eastAsia"/>
          <w:sz w:val="28"/>
          <w:szCs w:val="32"/>
          <w:u w:val="single"/>
        </w:rPr>
        <w:t xml:space="preserve">　スタッフ名：</w:t>
      </w:r>
      <w:r w:rsidR="001D5A1D">
        <w:rPr>
          <w:rFonts w:ascii="ＭＳ Ｐゴシック" w:eastAsia="ＭＳ Ｐゴシック" w:hAnsi="ＭＳ Ｐゴシック" w:hint="eastAsia"/>
          <w:sz w:val="28"/>
          <w:szCs w:val="32"/>
          <w:u w:val="single"/>
        </w:rPr>
        <w:t xml:space="preserve">　　　　</w:t>
      </w:r>
      <w:r w:rsidRPr="00E54623">
        <w:rPr>
          <w:rFonts w:ascii="ＭＳ Ｐゴシック" w:eastAsia="ＭＳ Ｐゴシック" w:hAnsi="ＭＳ Ｐゴシック" w:hint="eastAsia"/>
          <w:sz w:val="28"/>
          <w:szCs w:val="32"/>
          <w:u w:val="single"/>
        </w:rPr>
        <w:t xml:space="preserve">　　　　　</w:t>
      </w:r>
    </w:p>
    <w:p w14:paraId="1FAEBEAF" w14:textId="618D0F07" w:rsidR="009157ED" w:rsidRPr="00E54623" w:rsidRDefault="00E54623" w:rsidP="009157ED">
      <w:pPr>
        <w:rPr>
          <w:rFonts w:ascii="ＭＳ Ｐゴシック" w:eastAsia="ＭＳ Ｐゴシック" w:hAnsi="ＭＳ Ｐゴシック"/>
          <w:sz w:val="28"/>
          <w:szCs w:val="28"/>
        </w:rPr>
      </w:pPr>
      <w:r w:rsidRPr="00E54623">
        <w:rPr>
          <w:rFonts w:ascii="ＭＳ Ｐゴシック" w:eastAsia="ＭＳ Ｐゴシック" w:hAnsi="ＭＳ Ｐゴシック" w:hint="eastAsia"/>
          <w:sz w:val="28"/>
          <w:szCs w:val="28"/>
        </w:rPr>
        <w:t>【タイトル：バルーンパラシュート】</w:t>
      </w:r>
      <w:r w:rsidR="009157ED" w:rsidRPr="00E54623">
        <w:rPr>
          <w:rFonts w:ascii="ＭＳ Ｐゴシック" w:eastAsia="ＭＳ Ｐゴシック" w:hAnsi="ＭＳ Ｐゴシック" w:hint="eastAsia"/>
          <w:b/>
          <w:bCs/>
          <w:sz w:val="28"/>
          <w:szCs w:val="28"/>
        </w:rPr>
        <w:t>◎</w:t>
      </w:r>
      <w:r w:rsidR="00A5772F" w:rsidRPr="00E54623">
        <w:rPr>
          <w:rFonts w:ascii="ＭＳ Ｐゴシック" w:eastAsia="ＭＳ Ｐゴシック" w:hAnsi="ＭＳ Ｐゴシック" w:hint="eastAsia"/>
          <w:sz w:val="28"/>
          <w:szCs w:val="28"/>
        </w:rPr>
        <w:t>力の調節・空間認識</w:t>
      </w:r>
    </w:p>
    <w:p w14:paraId="7DCA13BB" w14:textId="3920FFE0" w:rsidR="00E54623" w:rsidRDefault="00E54623" w:rsidP="009157ED">
      <w:pPr>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風船を枠の中に投げ入れる。</w:t>
      </w:r>
    </w:p>
    <w:p w14:paraId="16364383" w14:textId="0E3BFE16" w:rsidR="00200EC3" w:rsidRPr="00E54623" w:rsidRDefault="002C7063" w:rsidP="009157ED">
      <w:pPr>
        <w:rPr>
          <w:rFonts w:ascii="ＭＳ Ｐゴシック" w:eastAsia="ＭＳ Ｐゴシック" w:hAnsi="ＭＳ Ｐゴシック"/>
          <w:sz w:val="22"/>
          <w:u w:val="single"/>
        </w:rPr>
      </w:pPr>
      <w:r>
        <w:rPr>
          <w:rFonts w:ascii="ＭＳ Ｐゴシック" w:eastAsia="ＭＳ Ｐゴシック" w:hAnsi="ＭＳ Ｐゴシック"/>
          <w:noProof/>
          <w:sz w:val="22"/>
          <w14:ligatures w14:val="none"/>
        </w:rPr>
        <w:drawing>
          <wp:anchor distT="0" distB="0" distL="114300" distR="114300" simplePos="0" relativeHeight="251658240" behindDoc="0" locked="0" layoutInCell="1" allowOverlap="1" wp14:anchorId="5F232035" wp14:editId="21D9B825">
            <wp:simplePos x="0" y="0"/>
            <wp:positionH relativeFrom="column">
              <wp:posOffset>4135755</wp:posOffset>
            </wp:positionH>
            <wp:positionV relativeFrom="paragraph">
              <wp:posOffset>447040</wp:posOffset>
            </wp:positionV>
            <wp:extent cx="2218266" cy="2955623"/>
            <wp:effectExtent l="0" t="0" r="0" b="0"/>
            <wp:wrapNone/>
            <wp:docPr id="20312150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8266" cy="2955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72F" w:rsidRPr="00E54623">
        <w:rPr>
          <w:rFonts w:ascii="ＭＳ Ｐゴシック" w:eastAsia="ＭＳ Ｐゴシック" w:hAnsi="ＭＳ Ｐゴシック" w:hint="eastAsia"/>
          <w:sz w:val="22"/>
          <w:u w:val="single"/>
        </w:rPr>
        <w:t>ふわっと動く、動きの予測しづらい風船を投げることで力の調節や空間認識の力を育みます。視覚的な楽しさから、集中力の向上も目的としています。</w:t>
      </w:r>
    </w:p>
    <w:p w14:paraId="761E167E" w14:textId="53701755" w:rsidR="009157ED" w:rsidRPr="00E54623" w:rsidRDefault="009157ED">
      <w:pPr>
        <w:rPr>
          <w:rFonts w:ascii="ＭＳ Ｐゴシック" w:eastAsia="ＭＳ Ｐゴシック" w:hAnsi="ＭＳ Ｐゴシック"/>
          <w:sz w:val="22"/>
          <w:u w:val="single"/>
        </w:rPr>
      </w:pPr>
    </w:p>
    <w:p w14:paraId="0F7A669A" w14:textId="1B5A553F" w:rsidR="009157ED" w:rsidRPr="00E54623" w:rsidRDefault="009157ED">
      <w:pPr>
        <w:rPr>
          <w:rFonts w:ascii="ＭＳ Ｐゴシック" w:eastAsia="ＭＳ Ｐゴシック" w:hAnsi="ＭＳ Ｐゴシック"/>
          <w:sz w:val="22"/>
        </w:rPr>
      </w:pPr>
      <w:r w:rsidRPr="00E54623">
        <w:rPr>
          <w:rFonts w:ascii="ＭＳ Ｐゴシック" w:eastAsia="ＭＳ Ｐゴシック" w:hAnsi="ＭＳ Ｐゴシック" w:hint="eastAsia"/>
          <w:sz w:val="22"/>
        </w:rPr>
        <w:t>（用意するもの）</w:t>
      </w:r>
    </w:p>
    <w:p w14:paraId="76B217BD" w14:textId="4A12D062" w:rsidR="009157ED" w:rsidRPr="00E54623" w:rsidRDefault="00A5772F">
      <w:pPr>
        <w:rPr>
          <w:rFonts w:ascii="ＭＳ Ｐゴシック" w:eastAsia="ＭＳ Ｐゴシック" w:hAnsi="ＭＳ Ｐゴシック"/>
          <w:sz w:val="22"/>
        </w:rPr>
      </w:pPr>
      <w:r w:rsidRPr="00E54623">
        <w:rPr>
          <w:rFonts w:ascii="ＭＳ Ｐゴシック" w:eastAsia="ＭＳ Ｐゴシック" w:hAnsi="ＭＳ Ｐゴシック" w:hint="eastAsia"/>
          <w:sz w:val="22"/>
        </w:rPr>
        <w:t>・風船</w:t>
      </w:r>
    </w:p>
    <w:p w14:paraId="5D452EF5" w14:textId="76833CCA" w:rsidR="00A5772F" w:rsidRPr="00E54623" w:rsidRDefault="00A5772F">
      <w:pPr>
        <w:rPr>
          <w:rFonts w:ascii="ＭＳ Ｐゴシック" w:eastAsia="ＭＳ Ｐゴシック" w:hAnsi="ＭＳ Ｐゴシック"/>
          <w:sz w:val="22"/>
        </w:rPr>
      </w:pPr>
      <w:r w:rsidRPr="00E54623">
        <w:rPr>
          <w:rFonts w:ascii="ＭＳ Ｐゴシック" w:eastAsia="ＭＳ Ｐゴシック" w:hAnsi="ＭＳ Ｐゴシック" w:hint="eastAsia"/>
          <w:sz w:val="22"/>
        </w:rPr>
        <w:t>・フラフープ</w:t>
      </w:r>
    </w:p>
    <w:p w14:paraId="646FF75A" w14:textId="7BCC7B8D" w:rsidR="00A5772F" w:rsidRPr="00E54623" w:rsidRDefault="00A5772F">
      <w:pPr>
        <w:rPr>
          <w:rFonts w:ascii="ＭＳ Ｐゴシック" w:eastAsia="ＭＳ Ｐゴシック" w:hAnsi="ＭＳ Ｐゴシック"/>
        </w:rPr>
      </w:pPr>
    </w:p>
    <w:p w14:paraId="2CBFEF2A" w14:textId="56B8B280" w:rsidR="00A5772F" w:rsidRPr="00E54623" w:rsidRDefault="009C0276">
      <w:pPr>
        <w:rPr>
          <w:rFonts w:ascii="ＭＳ Ｐゴシック" w:eastAsia="ＭＳ Ｐゴシック" w:hAnsi="ＭＳ Ｐゴシック"/>
        </w:rPr>
      </w:pPr>
      <w:r w:rsidRPr="009C0276">
        <w:rPr>
          <w:rFonts w:ascii="ＭＳ Ｐゴシック" w:eastAsia="ＭＳ Ｐゴシック" w:hAnsi="ＭＳ Ｐゴシック"/>
        </w:rPr>
        <w:t>1. 身体面での効果</w:t>
      </w:r>
    </w:p>
    <w:p w14:paraId="65155C16" w14:textId="77777777" w:rsidR="006B1517" w:rsidRDefault="006B1517">
      <w:pPr>
        <w:rPr>
          <w:rFonts w:ascii="ＭＳ Ｐゴシック" w:eastAsia="ＭＳ Ｐゴシック" w:hAnsi="ＭＳ Ｐゴシック"/>
        </w:rPr>
      </w:pPr>
      <w:r w:rsidRPr="006B1517">
        <w:rPr>
          <w:rFonts w:ascii="ＭＳ Ｐゴシック" w:eastAsia="ＭＳ Ｐゴシック" w:hAnsi="ＭＳ Ｐゴシック"/>
          <w:b/>
          <w:bCs/>
        </w:rPr>
        <w:t>動作の調整力（力加減・方向調整）</w:t>
      </w:r>
      <w:r w:rsidRPr="006B1517">
        <w:rPr>
          <w:rFonts w:ascii="ＭＳ Ｐゴシック" w:eastAsia="ＭＳ Ｐゴシック" w:hAnsi="ＭＳ Ｐゴシック"/>
        </w:rPr>
        <w:br/>
        <w:t xml:space="preserve">　風船は軽く、予測できない動きをするため「強く投げすぎない」</w:t>
      </w:r>
    </w:p>
    <w:p w14:paraId="6DA8FFC5" w14:textId="4F8CBC01" w:rsidR="00A5772F" w:rsidRPr="00E54623" w:rsidRDefault="006B1517">
      <w:pPr>
        <w:rPr>
          <w:rFonts w:ascii="ＭＳ Ｐゴシック" w:eastAsia="ＭＳ Ｐゴシック" w:hAnsi="ＭＳ Ｐゴシック"/>
        </w:rPr>
      </w:pPr>
      <w:r w:rsidRPr="006B1517">
        <w:rPr>
          <w:rFonts w:ascii="ＭＳ Ｐゴシック" w:eastAsia="ＭＳ Ｐゴシック" w:hAnsi="ＭＳ Ｐゴシック"/>
        </w:rPr>
        <w:t>「枠の方向へ調整する」といった加減を学ぶことができます。</w:t>
      </w:r>
    </w:p>
    <w:p w14:paraId="213CE75B" w14:textId="10B8F196" w:rsidR="00DE7D70" w:rsidRPr="00E54623" w:rsidRDefault="00DE7D70">
      <w:pPr>
        <w:rPr>
          <w:rFonts w:ascii="ＭＳ Ｐゴシック" w:eastAsia="ＭＳ Ｐゴシック" w:hAnsi="ＭＳ Ｐゴシック"/>
        </w:rPr>
      </w:pPr>
    </w:p>
    <w:p w14:paraId="4DB58410" w14:textId="4D146A98" w:rsidR="00DE7D70" w:rsidRPr="00E54623" w:rsidRDefault="006B1517">
      <w:pPr>
        <w:rPr>
          <w:rFonts w:ascii="ＭＳ Ｐゴシック" w:eastAsia="ＭＳ Ｐゴシック" w:hAnsi="ＭＳ Ｐゴシック"/>
        </w:rPr>
      </w:pPr>
      <w:r w:rsidRPr="006B1517">
        <w:rPr>
          <w:rFonts w:ascii="ＭＳ Ｐゴシック" w:eastAsia="ＭＳ Ｐゴシック" w:hAnsi="ＭＳ Ｐゴシック"/>
        </w:rPr>
        <w:t>2. 認知・感覚面での効果</w:t>
      </w:r>
    </w:p>
    <w:p w14:paraId="5CA948D9" w14:textId="77777777" w:rsidR="006B1517" w:rsidRDefault="006B1517">
      <w:pPr>
        <w:rPr>
          <w:rFonts w:ascii="ＭＳ Ｐゴシック" w:eastAsia="ＭＳ Ｐゴシック" w:hAnsi="ＭＳ Ｐゴシック"/>
        </w:rPr>
      </w:pPr>
      <w:r w:rsidRPr="006B1517">
        <w:rPr>
          <w:rFonts w:ascii="ＭＳ Ｐゴシック" w:eastAsia="ＭＳ Ｐゴシック" w:hAnsi="ＭＳ Ｐゴシック"/>
          <w:b/>
          <w:bCs/>
        </w:rPr>
        <w:t>予測力</w:t>
      </w:r>
      <w:r w:rsidRPr="006B1517">
        <w:rPr>
          <w:rFonts w:ascii="ＭＳ Ｐゴシック" w:eastAsia="ＭＳ Ｐゴシック" w:hAnsi="ＭＳ Ｐゴシック"/>
        </w:rPr>
        <w:br/>
        <w:t xml:space="preserve">　風船はスピードが遅く不規則に動くので、「どの辺に落ちそうか」を</w:t>
      </w:r>
    </w:p>
    <w:p w14:paraId="382FDABE" w14:textId="1B09A91C" w:rsidR="00DE7D70" w:rsidRPr="00E54623" w:rsidRDefault="006B1517">
      <w:pPr>
        <w:rPr>
          <w:rFonts w:ascii="ＭＳ Ｐゴシック" w:eastAsia="ＭＳ Ｐゴシック" w:hAnsi="ＭＳ Ｐゴシック"/>
        </w:rPr>
      </w:pPr>
      <w:r w:rsidRPr="006B1517">
        <w:rPr>
          <w:rFonts w:ascii="ＭＳ Ｐゴシック" w:eastAsia="ＭＳ Ｐゴシック" w:hAnsi="ＭＳ Ｐゴシック"/>
        </w:rPr>
        <w:t>予測して投げる練習になります。</w:t>
      </w:r>
    </w:p>
    <w:p w14:paraId="30825F3F" w14:textId="7841BFD4" w:rsidR="00DE7D70" w:rsidRPr="00E54623" w:rsidRDefault="00DE7D70">
      <w:pPr>
        <w:rPr>
          <w:rFonts w:ascii="ＭＳ Ｐゴシック" w:eastAsia="ＭＳ Ｐゴシック" w:hAnsi="ＭＳ Ｐゴシック"/>
        </w:rPr>
      </w:pPr>
    </w:p>
    <w:p w14:paraId="7BA7BFB9" w14:textId="77777777" w:rsidR="00015627" w:rsidRPr="00015627" w:rsidRDefault="00015627" w:rsidP="00015627">
      <w:pPr>
        <w:rPr>
          <w:rFonts w:ascii="ＭＳ Ｐゴシック" w:eastAsia="ＭＳ Ｐゴシック" w:hAnsi="ＭＳ Ｐゴシック"/>
          <w:b/>
          <w:bCs/>
        </w:rPr>
      </w:pPr>
      <w:r w:rsidRPr="00015627">
        <w:rPr>
          <w:rFonts w:ascii="ＭＳ Ｐゴシック" w:eastAsia="ＭＳ Ｐゴシック" w:hAnsi="ＭＳ Ｐゴシック"/>
          <w:b/>
          <w:bCs/>
        </w:rPr>
        <w:t>3. 社会性・情緒面での効果</w:t>
      </w:r>
    </w:p>
    <w:p w14:paraId="6D7322A0" w14:textId="003AC674" w:rsidR="00015627" w:rsidRPr="00015627" w:rsidRDefault="00015627" w:rsidP="00015627">
      <w:pPr>
        <w:rPr>
          <w:rFonts w:ascii="ＭＳ Ｐゴシック" w:eastAsia="ＭＳ Ｐゴシック" w:hAnsi="ＭＳ Ｐゴシック"/>
        </w:rPr>
      </w:pPr>
      <w:r w:rsidRPr="00015627">
        <w:rPr>
          <w:rFonts w:ascii="ＭＳ Ｐゴシック" w:eastAsia="ＭＳ Ｐゴシック" w:hAnsi="ＭＳ Ｐゴシック"/>
          <w:b/>
          <w:bCs/>
        </w:rPr>
        <w:t>達成感・自己肯定感</w:t>
      </w:r>
      <w:r w:rsidRPr="00015627">
        <w:rPr>
          <w:rFonts w:ascii="ＭＳ Ｐゴシック" w:eastAsia="ＭＳ Ｐゴシック" w:hAnsi="ＭＳ Ｐゴシック"/>
        </w:rPr>
        <w:br/>
        <w:t xml:space="preserve">　風船が枠に入ると「できた！」という喜びを得やすく、自信につながります。</w:t>
      </w:r>
    </w:p>
    <w:p w14:paraId="1AF84D5E" w14:textId="05CBE20F" w:rsidR="009157ED" w:rsidRPr="00015627" w:rsidRDefault="009157ED">
      <w:pPr>
        <w:rPr>
          <w:rFonts w:ascii="ＭＳ Ｐゴシック" w:eastAsia="ＭＳ Ｐゴシック" w:hAnsi="ＭＳ Ｐゴシック"/>
        </w:rPr>
      </w:pPr>
    </w:p>
    <w:p w14:paraId="61FE5DB4" w14:textId="069A744C" w:rsidR="009157ED" w:rsidRPr="00E54623" w:rsidRDefault="009157ED">
      <w:pPr>
        <w:rPr>
          <w:rFonts w:ascii="ＭＳ Ｐゴシック" w:eastAsia="ＭＳ Ｐゴシック" w:hAnsi="ＭＳ Ｐゴシック"/>
        </w:rPr>
      </w:pPr>
    </w:p>
    <w:p w14:paraId="6E95D478" w14:textId="0F2C08AF" w:rsidR="009F6D9B" w:rsidRPr="00E54623" w:rsidRDefault="009F6D9B">
      <w:pPr>
        <w:rPr>
          <w:rFonts w:ascii="ＭＳ Ｐゴシック" w:eastAsia="ＭＳ Ｐゴシック" w:hAnsi="ＭＳ Ｐゴシック"/>
        </w:rPr>
      </w:pPr>
    </w:p>
    <w:p w14:paraId="63D70369" w14:textId="77777777" w:rsidR="001D5A1D" w:rsidRPr="006D419D" w:rsidRDefault="001D5A1D" w:rsidP="001D5A1D">
      <w:pPr>
        <w:rPr>
          <w:rFonts w:ascii="ＭＳ Ｐゴシック" w:eastAsia="ＭＳ Ｐゴシック" w:hAnsi="ＭＳ Ｐゴシック"/>
          <w:sz w:val="22"/>
        </w:rPr>
      </w:pPr>
      <w:bookmarkStart w:id="0" w:name="_Hlk206589194"/>
      <w:r w:rsidRPr="006D419D">
        <w:rPr>
          <w:rFonts w:ascii="ＭＳ Ｐゴシック" w:eastAsia="ＭＳ Ｐゴシック" w:hAnsi="ＭＳ Ｐゴシック" w:hint="eastAsia"/>
          <w:sz w:val="22"/>
        </w:rPr>
        <w:t>―――――――――――――――――――――――――――――――――――――――――</w:t>
      </w:r>
    </w:p>
    <w:bookmarkEnd w:id="0"/>
    <w:p w14:paraId="4AAAAEEE" w14:textId="77777777" w:rsidR="001D5A1D" w:rsidRPr="006D419D" w:rsidRDefault="001D5A1D" w:rsidP="001D5A1D">
      <w:pPr>
        <w:rPr>
          <w:rFonts w:ascii="ＭＳ Ｐゴシック" w:eastAsia="ＭＳ Ｐゴシック" w:hAnsi="ＭＳ Ｐゴシック"/>
          <w:sz w:val="22"/>
        </w:rPr>
      </w:pPr>
      <w:r w:rsidRPr="006D419D">
        <w:rPr>
          <w:rFonts w:ascii="ＭＳ Ｐゴシック" w:eastAsia="ＭＳ Ｐゴシック" w:hAnsi="ＭＳ Ｐゴシック" w:hint="eastAsia"/>
          <w:sz w:val="22"/>
        </w:rPr>
        <w:t>２０２５年　　　月　　　日　　(　　　　)</w:t>
      </w:r>
    </w:p>
    <w:p w14:paraId="1105CDDC" w14:textId="77777777" w:rsidR="001D5A1D" w:rsidRPr="006D419D" w:rsidRDefault="001D5A1D" w:rsidP="001D5A1D">
      <w:pPr>
        <w:rPr>
          <w:rFonts w:ascii="ＭＳ Ｐゴシック" w:eastAsia="ＭＳ Ｐゴシック" w:hAnsi="ＭＳ Ｐゴシック"/>
          <w:sz w:val="22"/>
        </w:rPr>
      </w:pPr>
    </w:p>
    <w:p w14:paraId="26B72BE4" w14:textId="77777777" w:rsidR="001D5A1D" w:rsidRPr="006D419D" w:rsidRDefault="001D5A1D" w:rsidP="001D5A1D">
      <w:pPr>
        <w:rPr>
          <w:rFonts w:ascii="ＭＳ Ｐゴシック" w:eastAsia="ＭＳ Ｐゴシック" w:hAnsi="ＭＳ Ｐゴシック"/>
          <w:sz w:val="22"/>
        </w:rPr>
      </w:pPr>
      <w:r w:rsidRPr="006D419D">
        <w:rPr>
          <w:rFonts w:ascii="ＭＳ Ｐゴシック" w:eastAsia="ＭＳ Ｐゴシック" w:hAnsi="ＭＳ Ｐゴシック" w:hint="eastAsia"/>
          <w:sz w:val="22"/>
        </w:rPr>
        <w:t xml:space="preserve">療育を行った児童名：　　　　　　　　　　　　</w:t>
      </w:r>
    </w:p>
    <w:p w14:paraId="5C1BA1CB" w14:textId="77777777" w:rsidR="001D5A1D" w:rsidRPr="008A351D" w:rsidRDefault="001D5A1D" w:rsidP="001D5A1D">
      <w:pPr>
        <w:rPr>
          <w:rFonts w:ascii="ＭＳ Ｐゴシック" w:eastAsia="ＭＳ Ｐゴシック" w:hAnsi="ＭＳ Ｐゴシック"/>
          <w:sz w:val="22"/>
        </w:rPr>
      </w:pPr>
    </w:p>
    <w:p w14:paraId="2B1ACC07" w14:textId="77777777" w:rsidR="001D5A1D" w:rsidRPr="002758C6" w:rsidRDefault="001D5A1D" w:rsidP="001D5A1D">
      <w:pPr>
        <w:rPr>
          <w:rFonts w:ascii="ＭＳ Ｐゴシック" w:eastAsia="ＭＳ Ｐゴシック" w:hAnsi="ＭＳ Ｐゴシック"/>
        </w:rPr>
      </w:pPr>
    </w:p>
    <w:p w14:paraId="5E7B9C4A" w14:textId="19CCE0C1" w:rsidR="009157ED" w:rsidRPr="001D5A1D" w:rsidRDefault="009157ED" w:rsidP="001D5A1D">
      <w:pPr>
        <w:rPr>
          <w:rFonts w:ascii="ＭＳ Ｐゴシック" w:eastAsia="ＭＳ Ｐゴシック" w:hAnsi="ＭＳ Ｐゴシック"/>
        </w:rPr>
      </w:pPr>
    </w:p>
    <w:sectPr w:rsidR="009157ED" w:rsidRPr="001D5A1D" w:rsidSect="00E54623">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0AD1" w14:textId="77777777" w:rsidR="00C671A3" w:rsidRDefault="00C671A3" w:rsidP="004D4647">
      <w:r>
        <w:separator/>
      </w:r>
    </w:p>
  </w:endnote>
  <w:endnote w:type="continuationSeparator" w:id="0">
    <w:p w14:paraId="24364891" w14:textId="77777777" w:rsidR="00C671A3" w:rsidRDefault="00C671A3" w:rsidP="004D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D746" w14:textId="77777777" w:rsidR="00C671A3" w:rsidRDefault="00C671A3" w:rsidP="004D4647">
      <w:r>
        <w:separator/>
      </w:r>
    </w:p>
  </w:footnote>
  <w:footnote w:type="continuationSeparator" w:id="0">
    <w:p w14:paraId="70DA76CD" w14:textId="77777777" w:rsidR="00C671A3" w:rsidRDefault="00C671A3" w:rsidP="004D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21B"/>
    <w:multiLevelType w:val="multilevel"/>
    <w:tmpl w:val="3D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62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15627"/>
    <w:rsid w:val="00075B95"/>
    <w:rsid w:val="000A491A"/>
    <w:rsid w:val="000C1354"/>
    <w:rsid w:val="000C3AB2"/>
    <w:rsid w:val="000D5AFE"/>
    <w:rsid w:val="001024AA"/>
    <w:rsid w:val="001471CC"/>
    <w:rsid w:val="00183F42"/>
    <w:rsid w:val="00195CDA"/>
    <w:rsid w:val="001B47E4"/>
    <w:rsid w:val="001D5A1D"/>
    <w:rsid w:val="00200EC3"/>
    <w:rsid w:val="002C7063"/>
    <w:rsid w:val="003437BA"/>
    <w:rsid w:val="00450D7E"/>
    <w:rsid w:val="004D4647"/>
    <w:rsid w:val="0054141C"/>
    <w:rsid w:val="00576AA8"/>
    <w:rsid w:val="005932C1"/>
    <w:rsid w:val="005E1983"/>
    <w:rsid w:val="00620C35"/>
    <w:rsid w:val="00675A70"/>
    <w:rsid w:val="00697AA8"/>
    <w:rsid w:val="006B1517"/>
    <w:rsid w:val="007A3381"/>
    <w:rsid w:val="00836E31"/>
    <w:rsid w:val="008D2DDB"/>
    <w:rsid w:val="009157ED"/>
    <w:rsid w:val="009537A0"/>
    <w:rsid w:val="00955BA1"/>
    <w:rsid w:val="00975AA8"/>
    <w:rsid w:val="00982C8E"/>
    <w:rsid w:val="009C0276"/>
    <w:rsid w:val="009C0533"/>
    <w:rsid w:val="009F4284"/>
    <w:rsid w:val="009F6D9B"/>
    <w:rsid w:val="00A5772F"/>
    <w:rsid w:val="00A82F8C"/>
    <w:rsid w:val="00B0548D"/>
    <w:rsid w:val="00C671A3"/>
    <w:rsid w:val="00CD5B34"/>
    <w:rsid w:val="00D76050"/>
    <w:rsid w:val="00DA293C"/>
    <w:rsid w:val="00DC3F6B"/>
    <w:rsid w:val="00DD4B0C"/>
    <w:rsid w:val="00DE7D70"/>
    <w:rsid w:val="00E54623"/>
    <w:rsid w:val="00FC5E45"/>
    <w:rsid w:val="00FE2072"/>
    <w:rsid w:val="00FE5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B948B045-4A96-451D-ACDE-4F8E95AF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47"/>
    <w:pPr>
      <w:tabs>
        <w:tab w:val="center" w:pos="4252"/>
        <w:tab w:val="right" w:pos="8504"/>
      </w:tabs>
      <w:snapToGrid w:val="0"/>
    </w:pPr>
  </w:style>
  <w:style w:type="character" w:customStyle="1" w:styleId="a4">
    <w:name w:val="ヘッダー (文字)"/>
    <w:basedOn w:val="a0"/>
    <w:link w:val="a3"/>
    <w:uiPriority w:val="99"/>
    <w:rsid w:val="004D4647"/>
    <w:rPr>
      <w14:ligatures w14:val="standardContextual"/>
    </w:rPr>
  </w:style>
  <w:style w:type="paragraph" w:styleId="a5">
    <w:name w:val="footer"/>
    <w:basedOn w:val="a"/>
    <w:link w:val="a6"/>
    <w:uiPriority w:val="99"/>
    <w:unhideWhenUsed/>
    <w:rsid w:val="004D4647"/>
    <w:pPr>
      <w:tabs>
        <w:tab w:val="center" w:pos="4252"/>
        <w:tab w:val="right" w:pos="8504"/>
      </w:tabs>
      <w:snapToGrid w:val="0"/>
    </w:pPr>
  </w:style>
  <w:style w:type="character" w:customStyle="1" w:styleId="a6">
    <w:name w:val="フッター (文字)"/>
    <w:basedOn w:val="a0"/>
    <w:link w:val="a5"/>
    <w:uiPriority w:val="99"/>
    <w:rsid w:val="004D4647"/>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12</cp:revision>
  <cp:lastPrinted>2025-01-18T08:07:00Z</cp:lastPrinted>
  <dcterms:created xsi:type="dcterms:W3CDTF">2025-01-15T10:21:00Z</dcterms:created>
  <dcterms:modified xsi:type="dcterms:W3CDTF">2025-08-21T02:17:00Z</dcterms:modified>
</cp:coreProperties>
</file>